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W E T </w:t>
      </w:r>
      <w:proofErr w:type="spellStart"/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>T</w:t>
      </w:r>
      <w:proofErr w:type="spellEnd"/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F L U G B E R I C H T   VOM  01.07.18    EMMERICH       LISTE 1539-00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_____________________________________________________________________________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DER AUFLASS ERFOLGTE  *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am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01.07.18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um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05.30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Uhr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in  Emmerich  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AUFLASSPLATZ *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Gewerbegebiet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V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Koordinaten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B 515102,6  L 061550,7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MITTLERE ENTFERNUNG  *   529 Kilometer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für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die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Gesamtliste</w:t>
      </w:r>
      <w:proofErr w:type="spellEnd"/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WETTER AM AUFLASSORT *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Sonnig,Gute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Sicht,Wolkenlos,Windstill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     TEMPERATUR * 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14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Grad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WETTER IN DER HEIMAT *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Sonnig,Gute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Sicht,Leicht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bew,Mässiger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Ost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Wind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                *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Ost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-Wind,                                  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ES WAREN BETEILIGT   * 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182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Züchter</w:t>
      </w:r>
      <w:proofErr w:type="spellEnd"/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5120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Tauben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davon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1670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alte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Männchen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mit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568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Preisen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=  34,0 %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1722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alte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Weibchen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mit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707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Preisen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=  41,1 %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807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jähr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.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Männchen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mit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161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Preisen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=  20,0 %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909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jähr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.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Weibchen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mit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271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Preisen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=  29,8 %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 12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ohne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Angabe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der  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Ringnr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.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>BETEILIGTE REISEVEREINIGUNGEN *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201/01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Greifswald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-Grimmen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Flug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10-543 km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        201/03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Neubrandenburg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uU.eV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Flug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10-491 km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        201/04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Peenetal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Anklam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Flug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10-555 km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        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  <w:t>201/05 Stralsund-Rügen      Flug 10-546 km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  <w:t xml:space="preserve">                                     201/06 Ueckerbote Ueckerm.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Flug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10-561 km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        201/08 Grimmen NVP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e.V.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Flug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10-514 km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                           201/09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Demmin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e.V.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Flug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10-519 km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ANKUNFT  DER ERSTEN PREISTAUBE  * 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13.15.03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Uhr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bei :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SG.Thoms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, T.+G.  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RV 201/05-Stralsund-Rügen  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Verein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13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Schlagvermessung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531.841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ANKUNFT DER LETZTEN PREISTAUBE  * 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14.55.18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Uhr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bei :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Marquardt,Mario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 RV 201/06-Ueckerbote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Ueckerm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.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Verein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Schlagvermessung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549.045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Bei der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Zeitverrechnung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wurden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für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100 Meter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Differenz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von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der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mittleren</w:t>
      </w:r>
      <w:proofErr w:type="spellEnd"/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Entfernung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08,00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Sekunden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in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Anrechnung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gebracht.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Konkursdauer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=  82 Min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Einwendungen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gegen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diese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Preisliste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werden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nur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mit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dem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gültigen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Formular</w:t>
      </w:r>
      <w:proofErr w:type="spellEnd"/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bei den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bekannten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Reklamations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-Stellen bis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zum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>08.07.18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angenommen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.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nl-NL"/>
        </w:rPr>
        <w:t>V E R A N S T A L T E R *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  <w:t xml:space="preserve"> RegV 201                    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>F L U G L E I T U N G   *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Kohagen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,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Berndt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>Zert.-Nr.: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024-2013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                   *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Marquardt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, Mario   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    :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307-2006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                   *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Pauli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, Andreas     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nl-NL" w:eastAsia="nl-NL"/>
        </w:rPr>
        <w:t xml:space="preserve">         :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501-2015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Ausrechnung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und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Druck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dieser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Preisliste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erfolgte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nach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den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Bestimmungen</w:t>
      </w:r>
      <w:proofErr w:type="spellEnd"/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der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Reiseordnung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des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Verbandes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deutscher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Brieftaubenzüchter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e.V.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durch</w:t>
      </w:r>
      <w:proofErr w:type="spellEnd"/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  das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Preislistenprogramm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mit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der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Zertifikationsnr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>.: P153 Version 18/001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val="nl-NL" w:eastAsia="nl-NL"/>
        </w:rPr>
        <w:t xml:space="preserve">     </w:t>
      </w:r>
      <w:r w:rsidRPr="00D31CAD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nl-NL"/>
        </w:rPr>
        <w:t xml:space="preserve">Brieftauben-Abrechnungs-Service R i R o GmbH 31535 NEUSTADT  HAGENERSTR.51     </w:t>
      </w:r>
      <w:r w:rsidRPr="00D31CAD"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  <w:t xml:space="preserve">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nl-NL"/>
        </w:rPr>
      </w:pPr>
      <w:bookmarkStart w:id="0" w:name="preistauben"/>
      <w:bookmarkEnd w:id="0"/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5"/>
        <w:rPr>
          <w:rFonts w:ascii="Courier New" w:eastAsia="Times New Roman" w:hAnsi="Courier New" w:cs="Courier New"/>
          <w:b/>
          <w:bCs/>
          <w:color w:val="000000"/>
          <w:sz w:val="2"/>
          <w:szCs w:val="2"/>
          <w:lang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2"/>
          <w:szCs w:val="2"/>
          <w:lang w:eastAsia="nl-NL"/>
        </w:rPr>
        <w:t xml:space="preserve">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  <w:t>_____________________________________________________________________________________________________________________________________________________________________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</w:pP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  <w:t xml:space="preserve">  Reg   RGr   FG. RV.   RV   R F                                     Ges/Prs.                Uhr                     ASPKT ASPKT ASPKT ASPKT       Gesamt       FOL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  <w:t xml:space="preserve">  PRS   PRS   PRS PRS KBZ NR G G    Ring-Nr.        Züchtername         RE RG FG RV  Ankunft Dif    M/Min  Benannte   -RE-  -RG-  -FG-  -RV- FL/HH-RE-RG-FG-RV  PRS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l-NL"/>
        </w:rPr>
        <w:t>_____________________________________________________________________________________________________________________________________________________________________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1     1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 1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9920 14 0619W </w:t>
      </w:r>
      <w:hyperlink r:id="rId4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SG.Thoms, T.+G.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23/ 7  7  0  7 13.15.03  -6 1143,375    M       *100* *100*       *100*  8/ 6  2  5     6  351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6     3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 2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9232 17 0251  </w:t>
      </w:r>
      <w:hyperlink r:id="rId5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Müller,Björn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17/ 8  8  0  8 13.33.06   1 1127,574   J   A    99,71 99,65       99,46  8/ 5  2  5     5   79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14     5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 3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9538 16 0373  </w:t>
      </w:r>
      <w:hyperlink r:id="rId6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Balzer,Gerd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30/11 13  0 13 13.16.34  -6 1121,001            99,24 99,30       98,92  8/ 4  1  4     4   84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17     6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 4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9538 14 0062  </w:t>
      </w:r>
      <w:hyperlink r:id="rId7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Forth,Roland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30/ 9  9  0 10 13.16.57  -5 1120,121 V  M       99,06 99,13       98,38  8/ 8  2  8     8   88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lastRenderedPageBreak/>
        <w:t xml:space="preserve">   20     7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 5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2107 17 0291W </w:t>
      </w:r>
      <w:hyperlink r:id="rId8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Pogertschnig,Ortwin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36/17 17  0 17 13.21.09  -6 1118,052   J   A    98,89 98,96       97,84  7/ 6  2  6     5   65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29    11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 6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9232 17 0633  </w:t>
      </w:r>
      <w:hyperlink r:id="rId9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Stoll,Wolfgang+Lana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34/ 9  9  0 11 13.42.13     1115,125            98,36 98,26       97,30  4/ 2  1  2     2  189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49    16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 7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9920 16 1825W </w:t>
      </w:r>
      <w:hyperlink r:id="rId10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Bushert,Edmund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32/16 16  0 19 13.32.33  -6 1105,503 V  -       97,19 97,39       96,76  8/ 6  1  6     6   76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65    23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 8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2107 17 0314W </w:t>
      </w:r>
      <w:hyperlink r:id="rId11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Pogertschnig,Ortwin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2 13.27.29  -6 1103,225            96,25 96,17       96,22  7/ 4  1  4     4   78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70    25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 9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9538 17 0051W </w:t>
      </w:r>
      <w:hyperlink r:id="rId12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Solbrig,Maik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51/22 24  0 24 13.31.19  -5 1101,845            95,96 95,83       95,68  8/ 5  2  5     5  145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76    29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10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9920 16 1853W </w:t>
      </w:r>
      <w:hyperlink r:id="rId13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Bushert,Edmund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     2 13.34.36  -6 1100,827    -       95,61 95,13       95,14  8/ 5  2  5     4  136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78    30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11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9538 14 0517W </w:t>
      </w:r>
      <w:hyperlink r:id="rId14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Pogertschnig,Ortwin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3 13.28.39  -6 1100,537            95,49 94,96       94,59  8/ 4  1  4     4  108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79    31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12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9232 13 1832  </w:t>
      </w:r>
      <w:hyperlink r:id="rId15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Müller,Björn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       2 13.45.06   1 1100,243 V  M     D 95,43 94,78       94,05  8/ 7  2  7     7  315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84    33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13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9538 13 0651  </w:t>
      </w:r>
      <w:hyperlink r:id="rId16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Balzer,Gerd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        2 13.25.48  -6 1099,252 V  M       95,14 94,43       93,51  8/ 8  2  8     7  117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88    35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14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9538 13 0178  </w:t>
      </w:r>
      <w:hyperlink r:id="rId17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Forth,Roland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2 13.26.06  -5 1098,598 V  M       94,90 94,09       92,97  8/ 7  2  7     7  103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103    43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15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9538 17 0489  </w:t>
      </w:r>
      <w:hyperlink r:id="rId18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Forth,Roland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3 13.27.25  -5 1095,569   J   A    94,02 92,70       92,43  8/ 4  1  4     4  308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108    46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16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1841 16 0345  </w:t>
      </w:r>
      <w:hyperlink r:id="rId19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Pogertschnig,Ortwin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4 13.31.08  -6 1094,858 V  M       93,73 92,17       91,89  8/ 7  2  7     7  168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117    50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17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9538 16 0351  </w:t>
      </w:r>
      <w:hyperlink r:id="rId20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Balzer,Gerd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        3 13.28.11  -6 1093,774            93,20 91,48       91,35  8/ 4  1  4     3  121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121    52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18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9538 13 0109  </w:t>
      </w:r>
      <w:hyperlink r:id="rId21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Balzer,Gerd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        4 13.28.24  -6 1093,279 V  M       92,97 91,13       90,81  8/ 6  2  6     5  291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136    55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eastAsia="nl-NL"/>
        </w:rPr>
        <w:t xml:space="preserve">  19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Str/05 1    9920 13 0215W </w:t>
      </w:r>
      <w:hyperlink r:id="rId22" w:history="1"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Bushert,Edmund</w:t>
        </w:r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3 13.39.05  -6 1090,738 V  -       92,09 90,61       90,27  8/ 7  2  7     7  140   </w:t>
      </w:r>
    </w:p>
    <w:p w:rsidR="00D31CAD" w:rsidRPr="00D31CAD" w:rsidRDefault="00D31CAD" w:rsidP="00D3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val="nl-NL" w:eastAsia="nl-NL"/>
        </w:rPr>
      </w:pP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140    56      </w:t>
      </w:r>
      <w:r w:rsidRPr="00D31CAD">
        <w:rPr>
          <w:rFonts w:ascii="Courier New" w:eastAsia="Times New Roman" w:hAnsi="Courier New" w:cs="Courier New"/>
          <w:color w:val="FF0000"/>
          <w:sz w:val="18"/>
          <w:szCs w:val="18"/>
          <w:lang w:val="nl-NL" w:eastAsia="nl-NL"/>
        </w:rPr>
        <w:t xml:space="preserve">  20 </w:t>
      </w:r>
      <w:proofErr w:type="spellStart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>Str</w:t>
      </w:r>
      <w:proofErr w:type="spellEnd"/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/05 1    9920 16 1859W </w:t>
      </w:r>
      <w:hyperlink r:id="rId23" w:history="1">
        <w:proofErr w:type="spellStart"/>
        <w:r w:rsidRPr="00D31CAD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nl-NL" w:eastAsia="nl-NL"/>
          </w:rPr>
          <w:t>Bushert,Edmund</w:t>
        </w:r>
        <w:proofErr w:type="spellEnd"/>
      </w:hyperlink>
      <w:r w:rsidRPr="00D31CAD">
        <w:rPr>
          <w:rFonts w:ascii="Courier New" w:eastAsia="Times New Roman" w:hAnsi="Courier New" w:cs="Courier New"/>
          <w:color w:val="000000"/>
          <w:sz w:val="18"/>
          <w:szCs w:val="18"/>
          <w:lang w:val="nl-NL" w:eastAsia="nl-NL"/>
        </w:rPr>
        <w:t xml:space="preserve">                    4 13.39.15  -6 1090,367            91,86 90,43       89,73  7/ 3  1  3     3</w:t>
      </w:r>
    </w:p>
    <w:p w:rsidR="00535497" w:rsidRDefault="00535497">
      <w:bookmarkStart w:id="1" w:name="_GoBack"/>
      <w:bookmarkEnd w:id="1"/>
    </w:p>
    <w:sectPr w:rsidR="0053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D"/>
    <w:rsid w:val="00535497"/>
    <w:rsid w:val="00D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B9EE-D3B5-458D-9D31-DFE66386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6">
    <w:name w:val="heading 6"/>
    <w:basedOn w:val="Standaard"/>
    <w:link w:val="Kop6Char"/>
    <w:uiPriority w:val="9"/>
    <w:qFormat/>
    <w:rsid w:val="00D31C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D31CAD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31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31CA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rot">
    <w:name w:val="rot"/>
    <w:basedOn w:val="Standaardalinea-lettertype"/>
    <w:rsid w:val="00D31CAD"/>
  </w:style>
  <w:style w:type="character" w:styleId="Hyperlink">
    <w:name w:val="Hyperlink"/>
    <w:basedOn w:val="Standaardalinea-lettertype"/>
    <w:uiPriority w:val="99"/>
    <w:semiHidden/>
    <w:unhideWhenUsed/>
    <w:rsid w:val="00D3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-riro.de/Preislisten/index.php?action=showRaceResult&amp;year=2018&amp;linr=1539&amp;kw=26&amp;flnr=10&amp;origrvnr=20105&amp;cols=01101&amp;showCol=4&amp;zzname=Pogertschnig%2COrtwin" TargetMode="External"/><Relationship Id="rId13" Type="http://schemas.openxmlformats.org/officeDocument/2006/relationships/hyperlink" Target="http://www.bas-riro.de/Preislisten/index.php?action=showRaceResult&amp;year=2018&amp;linr=1539&amp;kw=26&amp;flnr=10&amp;origrvnr=20105&amp;cols=01101&amp;showCol=4&amp;zzname=Bushert%2CEdmund" TargetMode="External"/><Relationship Id="rId18" Type="http://schemas.openxmlformats.org/officeDocument/2006/relationships/hyperlink" Target="http://www.bas-riro.de/Preislisten/index.php?action=showRaceResult&amp;year=2018&amp;linr=1539&amp;kw=26&amp;flnr=10&amp;origrvnr=20105&amp;cols=01101&amp;showCol=4&amp;zzname=Forth%2CRola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s-riro.de/Preislisten/index.php?action=showRaceResult&amp;year=2018&amp;linr=1539&amp;kw=26&amp;flnr=10&amp;origrvnr=20105&amp;cols=01101&amp;showCol=4&amp;zzname=Balzer%2CGerd" TargetMode="External"/><Relationship Id="rId7" Type="http://schemas.openxmlformats.org/officeDocument/2006/relationships/hyperlink" Target="http://www.bas-riro.de/Preislisten/index.php?action=showRaceResult&amp;year=2018&amp;linr=1539&amp;kw=26&amp;flnr=10&amp;origrvnr=20105&amp;cols=01101&amp;showCol=4&amp;zzname=Forth%2CRoland" TargetMode="External"/><Relationship Id="rId12" Type="http://schemas.openxmlformats.org/officeDocument/2006/relationships/hyperlink" Target="http://www.bas-riro.de/Preislisten/index.php?action=showRaceResult&amp;year=2018&amp;linr=1539&amp;kw=26&amp;flnr=10&amp;origrvnr=20105&amp;cols=01101&amp;showCol=4&amp;zzname=Solbrig%2CMaik" TargetMode="External"/><Relationship Id="rId17" Type="http://schemas.openxmlformats.org/officeDocument/2006/relationships/hyperlink" Target="http://www.bas-riro.de/Preislisten/index.php?action=showRaceResult&amp;year=2018&amp;linr=1539&amp;kw=26&amp;flnr=10&amp;origrvnr=20105&amp;cols=01101&amp;showCol=4&amp;zzname=Forth%2CRolan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as-riro.de/Preislisten/index.php?action=showRaceResult&amp;year=2018&amp;linr=1539&amp;kw=26&amp;flnr=10&amp;origrvnr=20105&amp;cols=01101&amp;showCol=4&amp;zzname=Balzer%2CGerd" TargetMode="External"/><Relationship Id="rId20" Type="http://schemas.openxmlformats.org/officeDocument/2006/relationships/hyperlink" Target="http://www.bas-riro.de/Preislisten/index.php?action=showRaceResult&amp;year=2018&amp;linr=1539&amp;kw=26&amp;flnr=10&amp;origrvnr=20105&amp;cols=01101&amp;showCol=4&amp;zzname=Balzer%2CGer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s-riro.de/Preislisten/index.php?action=showRaceResult&amp;year=2018&amp;linr=1539&amp;kw=26&amp;flnr=10&amp;origrvnr=20105&amp;cols=01101&amp;showCol=4&amp;zzname=Balzer%2CGerd" TargetMode="External"/><Relationship Id="rId11" Type="http://schemas.openxmlformats.org/officeDocument/2006/relationships/hyperlink" Target="http://www.bas-riro.de/Preislisten/index.php?action=showRaceResult&amp;year=2018&amp;linr=1539&amp;kw=26&amp;flnr=10&amp;origrvnr=20105&amp;cols=01101&amp;showCol=4&amp;zzname=Pogertschnig%2COrtwi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as-riro.de/Preislisten/index.php?action=showRaceResult&amp;year=2018&amp;linr=1539&amp;kw=26&amp;flnr=10&amp;origrvnr=20105&amp;cols=01101&amp;showCol=4&amp;zzname=M%81ller%2CBj%94rn" TargetMode="External"/><Relationship Id="rId15" Type="http://schemas.openxmlformats.org/officeDocument/2006/relationships/hyperlink" Target="http://www.bas-riro.de/Preislisten/index.php?action=showRaceResult&amp;year=2018&amp;linr=1539&amp;kw=26&amp;flnr=10&amp;origrvnr=20105&amp;cols=01101&amp;showCol=4&amp;zzname=M%81ller%2CBj%94rn" TargetMode="External"/><Relationship Id="rId23" Type="http://schemas.openxmlformats.org/officeDocument/2006/relationships/hyperlink" Target="http://www.bas-riro.de/Preislisten/index.php?action=showRaceResult&amp;year=2018&amp;linr=1539&amp;kw=26&amp;flnr=10&amp;origrvnr=20105&amp;cols=01101&amp;showCol=4&amp;zzname=Bushert%2CEdmund" TargetMode="External"/><Relationship Id="rId10" Type="http://schemas.openxmlformats.org/officeDocument/2006/relationships/hyperlink" Target="http://www.bas-riro.de/Preislisten/index.php?action=showRaceResult&amp;year=2018&amp;linr=1539&amp;kw=26&amp;flnr=10&amp;origrvnr=20105&amp;cols=01101&amp;showCol=4&amp;zzname=Bushert%2CEdmund" TargetMode="External"/><Relationship Id="rId19" Type="http://schemas.openxmlformats.org/officeDocument/2006/relationships/hyperlink" Target="http://www.bas-riro.de/Preislisten/index.php?action=showRaceResult&amp;year=2018&amp;linr=1539&amp;kw=26&amp;flnr=10&amp;origrvnr=20105&amp;cols=01101&amp;showCol=4&amp;zzname=Pogertschnig%2COrtwin" TargetMode="External"/><Relationship Id="rId4" Type="http://schemas.openxmlformats.org/officeDocument/2006/relationships/hyperlink" Target="http://www.bas-riro.de/Preislisten/index.php?action=showRaceResult&amp;year=2018&amp;linr=1539&amp;kw=26&amp;flnr=10&amp;origrvnr=20105&amp;cols=01101&amp;showCol=4&amp;zzname=SG.Thoms%2C+T.%2BG." TargetMode="External"/><Relationship Id="rId9" Type="http://schemas.openxmlformats.org/officeDocument/2006/relationships/hyperlink" Target="http://www.bas-riro.de/Preislisten/index.php?action=showRaceResult&amp;year=2018&amp;linr=1539&amp;kw=26&amp;flnr=10&amp;origrvnr=20105&amp;cols=01101&amp;showCol=4&amp;zzname=Stoll%2CWolfgang%2BLana" TargetMode="External"/><Relationship Id="rId14" Type="http://schemas.openxmlformats.org/officeDocument/2006/relationships/hyperlink" Target="http://www.bas-riro.de/Preislisten/index.php?action=showRaceResult&amp;year=2018&amp;linr=1539&amp;kw=26&amp;flnr=10&amp;origrvnr=20105&amp;cols=01101&amp;showCol=4&amp;zzname=Pogertschnig%2COrtwin" TargetMode="External"/><Relationship Id="rId22" Type="http://schemas.openxmlformats.org/officeDocument/2006/relationships/hyperlink" Target="http://www.bas-riro.de/Preislisten/index.php?action=showRaceResult&amp;year=2018&amp;linr=1539&amp;kw=26&amp;flnr=10&amp;origrvnr=20105&amp;cols=01101&amp;showCol=4&amp;zzname=Bushert%2CEdmun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Leeuwenborgh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G.H.H. (Gilbert) Heijnen</dc:creator>
  <cp:keywords/>
  <dc:description/>
  <cp:lastModifiedBy>G.H.H. (Gilbert) Heijnen</cp:lastModifiedBy>
  <cp:revision>1</cp:revision>
  <dcterms:created xsi:type="dcterms:W3CDTF">2018-07-25T18:38:00Z</dcterms:created>
  <dcterms:modified xsi:type="dcterms:W3CDTF">2018-07-25T18:39:00Z</dcterms:modified>
</cp:coreProperties>
</file>